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1. Mekanda seramik-fayans kaplamaya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>dakilerden hangisinden ba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lan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</w:t>
      </w:r>
      <w:proofErr w:type="gramStart"/>
      <w:r w:rsidRPr="00ED7846">
        <w:rPr>
          <w:rFonts w:cs="Times New Roman"/>
        </w:rPr>
        <w:t>.?</w:t>
      </w:r>
      <w:proofErr w:type="gramEnd"/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A)Kap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arkalar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ndan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B)Pencere altlar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ndan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C)Balkonlardan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D)Görünen kö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elerden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2. Seramik-fayanslar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n kaplama yap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lmadan bir saat evvel temiz suya konduktan sonra su içerisinde bekletme süresi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>dakilerden hangisidir?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A)Kabarc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k ç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k</w:t>
      </w:r>
      <w:r w:rsidRPr="00ED7846">
        <w:rPr>
          <w:rFonts w:eastAsia="TimesNewRoman" w:cs="TimesNewRoman"/>
        </w:rPr>
        <w:t xml:space="preserve">ışı </w:t>
      </w:r>
      <w:r w:rsidRPr="00ED7846">
        <w:rPr>
          <w:rFonts w:cs="Times New Roman"/>
        </w:rPr>
        <w:t>bitinceye kadar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B)Su bitene kadar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C)Serami</w:t>
      </w:r>
      <w:r w:rsidRPr="00ED7846">
        <w:rPr>
          <w:rFonts w:eastAsia="TimesNewRoman" w:cs="TimesNewRoman"/>
        </w:rPr>
        <w:t>ğ</w:t>
      </w:r>
      <w:r w:rsidRPr="00ED7846">
        <w:rPr>
          <w:rFonts w:cs="Times New Roman"/>
        </w:rPr>
        <w:t>in rengi de</w:t>
      </w:r>
      <w:r w:rsidRPr="00ED7846">
        <w:rPr>
          <w:rFonts w:eastAsia="TimesNewRoman" w:cs="TimesNewRoman"/>
        </w:rPr>
        <w:t>ğ</w:t>
      </w:r>
      <w:r w:rsidRPr="00ED7846">
        <w:rPr>
          <w:rFonts w:cs="Times New Roman"/>
        </w:rPr>
        <w:t>i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inceye kadar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D)On be</w:t>
      </w:r>
      <w:r w:rsidRPr="00ED7846">
        <w:rPr>
          <w:rFonts w:eastAsia="TimesNewRoman" w:cs="TimesNewRoman"/>
        </w:rPr>
        <w:t xml:space="preserve">ş </w:t>
      </w:r>
      <w:r w:rsidRPr="00ED7846">
        <w:rPr>
          <w:rFonts w:cs="Times New Roman"/>
        </w:rPr>
        <w:t>dakika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3. Dö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emesi bitmi</w:t>
      </w:r>
      <w:r w:rsidRPr="00ED7846">
        <w:rPr>
          <w:rFonts w:eastAsia="TimesNewRoman" w:cs="TimesNewRoman"/>
        </w:rPr>
        <w:t xml:space="preserve">ş </w:t>
      </w:r>
      <w:r w:rsidRPr="00ED7846">
        <w:rPr>
          <w:rFonts w:cs="Times New Roman"/>
        </w:rPr>
        <w:t>kaplamalar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n derzleri doldurulmadan evvel yap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 xml:space="preserve">lan </w:t>
      </w:r>
      <w:proofErr w:type="gramStart"/>
      <w:r w:rsidRPr="00ED7846">
        <w:rPr>
          <w:rFonts w:cs="Times New Roman"/>
        </w:rPr>
        <w:t>temizlik 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>dakilerden</w:t>
      </w:r>
      <w:proofErr w:type="gramEnd"/>
      <w:r w:rsidRPr="00ED7846">
        <w:rPr>
          <w:rFonts w:cs="Times New Roman"/>
        </w:rPr>
        <w:t xml:space="preserve"> hangisi için yap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r?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A)Yap</w:t>
      </w:r>
      <w:r w:rsidRPr="00ED7846">
        <w:rPr>
          <w:rFonts w:eastAsia="TimesNewRoman" w:cs="TimesNewRoman"/>
        </w:rPr>
        <w:t>ış</w:t>
      </w:r>
      <w:r w:rsidRPr="00ED7846">
        <w:rPr>
          <w:rFonts w:cs="Times New Roman"/>
        </w:rPr>
        <w:t>t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rmay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 xml:space="preserve">önleyecek toz </w:t>
      </w:r>
      <w:proofErr w:type="spellStart"/>
      <w:r w:rsidRPr="00ED7846">
        <w:rPr>
          <w:rFonts w:cs="Times New Roman"/>
        </w:rPr>
        <w:t>vb</w:t>
      </w:r>
      <w:proofErr w:type="spellEnd"/>
      <w:r w:rsidRPr="00ED7846">
        <w:rPr>
          <w:rFonts w:cs="Times New Roman"/>
        </w:rPr>
        <w:t xml:space="preserve"> yok etmek için,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B)</w:t>
      </w:r>
      <w:r w:rsidRPr="00ED7846">
        <w:rPr>
          <w:rFonts w:eastAsia="TimesNewRoman" w:cs="TimesNewRoman"/>
        </w:rPr>
        <w:t>İ</w:t>
      </w:r>
      <w:r w:rsidRPr="00ED7846">
        <w:rPr>
          <w:rFonts w:cs="Times New Roman"/>
        </w:rPr>
        <w:t>n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aat art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klar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için,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C)Yap</w:t>
      </w:r>
      <w:r w:rsidRPr="00ED7846">
        <w:rPr>
          <w:rFonts w:eastAsia="TimesNewRoman" w:cs="TimesNewRoman"/>
        </w:rPr>
        <w:t>ış</w:t>
      </w:r>
      <w:r w:rsidRPr="00ED7846">
        <w:rPr>
          <w:rFonts w:cs="Times New Roman"/>
        </w:rPr>
        <w:t>t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rma harc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veya yap</w:t>
      </w:r>
      <w:r w:rsidRPr="00ED7846">
        <w:rPr>
          <w:rFonts w:eastAsia="TimesNewRoman" w:cs="TimesNewRoman"/>
        </w:rPr>
        <w:t>ış</w:t>
      </w:r>
      <w:r w:rsidRPr="00ED7846">
        <w:rPr>
          <w:rFonts w:cs="Times New Roman"/>
        </w:rPr>
        <w:t>t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rma macunu art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klar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için,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D)Hepsi do</w:t>
      </w:r>
      <w:r w:rsidRPr="00ED7846">
        <w:rPr>
          <w:rFonts w:eastAsia="TimesNewRoman" w:cs="TimesNewRoman"/>
        </w:rPr>
        <w:t>ğ</w:t>
      </w:r>
      <w:r w:rsidRPr="00ED7846">
        <w:rPr>
          <w:rFonts w:cs="Times New Roman"/>
        </w:rPr>
        <w:t>ru.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4. Buhar ç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k</w:t>
      </w:r>
      <w:r w:rsidRPr="00ED7846">
        <w:rPr>
          <w:rFonts w:eastAsia="TimesNewRoman" w:cs="TimesNewRoman"/>
        </w:rPr>
        <w:t>ışı</w:t>
      </w:r>
      <w:r w:rsidRPr="00ED7846">
        <w:rPr>
          <w:rFonts w:cs="Times New Roman"/>
        </w:rPr>
        <w:t>na tam f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rsat vermeyece</w:t>
      </w:r>
      <w:r w:rsidRPr="00ED7846">
        <w:rPr>
          <w:rFonts w:eastAsia="TimesNewRoman" w:cs="TimesNewRoman"/>
        </w:rPr>
        <w:t>ğ</w:t>
      </w:r>
      <w:r w:rsidRPr="00ED7846">
        <w:rPr>
          <w:rFonts w:cs="Times New Roman"/>
        </w:rPr>
        <w:t>inden ve seramik-fayanslar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 xml:space="preserve">n 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s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fark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kar</w:t>
      </w:r>
      <w:r w:rsidRPr="00ED7846">
        <w:rPr>
          <w:rFonts w:eastAsia="TimesNewRoman" w:cs="TimesNewRoman"/>
        </w:rPr>
        <w:t>şı</w:t>
      </w:r>
      <w:r w:rsidRPr="00ED7846">
        <w:rPr>
          <w:rFonts w:cs="Times New Roman"/>
        </w:rPr>
        <w:t>s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nda genle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mesi zorlanaca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>ndan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 xml:space="preserve">dakilerden hangisi uygun </w:t>
      </w:r>
      <w:proofErr w:type="spellStart"/>
      <w:r w:rsidRPr="00ED7846">
        <w:rPr>
          <w:rFonts w:cs="Times New Roman"/>
        </w:rPr>
        <w:t>degildir</w:t>
      </w:r>
      <w:proofErr w:type="spellEnd"/>
      <w:proofErr w:type="gramStart"/>
      <w:r w:rsidRPr="00ED7846">
        <w:rPr>
          <w:rFonts w:cs="Times New Roman"/>
        </w:rPr>
        <w:t>.?</w:t>
      </w:r>
      <w:proofErr w:type="gramEnd"/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A)S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f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 xml:space="preserve">r </w:t>
      </w:r>
      <w:proofErr w:type="spellStart"/>
      <w:r w:rsidRPr="00ED7846">
        <w:rPr>
          <w:rFonts w:cs="Times New Roman"/>
        </w:rPr>
        <w:t>derzli</w:t>
      </w:r>
      <w:proofErr w:type="spellEnd"/>
      <w:r w:rsidRPr="00ED7846">
        <w:rPr>
          <w:rFonts w:cs="Times New Roman"/>
        </w:rPr>
        <w:t xml:space="preserve"> kaplama yapmak,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B)</w:t>
      </w:r>
      <w:proofErr w:type="spellStart"/>
      <w:r w:rsidRPr="00ED7846">
        <w:rPr>
          <w:rFonts w:cs="Times New Roman"/>
        </w:rPr>
        <w:t>Derzli</w:t>
      </w:r>
      <w:proofErr w:type="spellEnd"/>
      <w:r w:rsidRPr="00ED7846">
        <w:rPr>
          <w:rFonts w:cs="Times New Roman"/>
        </w:rPr>
        <w:t xml:space="preserve"> uygulama yapmak,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C)Uygun derz malzemesi kullanmak,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D)En az yirmi dört saat sonra derz uygulamas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yapmak.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5. Derz bo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luklar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n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n en erken derz dolgu malzemesi ile doldurulma süresi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>dakilerden hangisidir?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A)48 sat,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B)6 saat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C)24 saat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D)72 saat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 xml:space="preserve">6. </w:t>
      </w:r>
      <w:r w:rsidRPr="00ED7846">
        <w:rPr>
          <w:rFonts w:eastAsia="TimesNewRoman" w:cs="TimesNewRoman"/>
        </w:rPr>
        <w:t>İ</w:t>
      </w:r>
      <w:r w:rsidRPr="00ED7846">
        <w:rPr>
          <w:rFonts w:cs="Times New Roman"/>
        </w:rPr>
        <w:t>nce s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vas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yap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lm</w:t>
      </w:r>
      <w:r w:rsidRPr="00ED7846">
        <w:rPr>
          <w:rFonts w:eastAsia="TimesNewRoman" w:cs="TimesNewRoman"/>
        </w:rPr>
        <w:t xml:space="preserve">ış </w:t>
      </w:r>
      <w:r w:rsidRPr="00ED7846">
        <w:rPr>
          <w:rFonts w:cs="Times New Roman"/>
        </w:rPr>
        <w:t>mekanda fayans kaplamaya ba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lamak için ilk s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ran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n üstüne oturabilece</w:t>
      </w:r>
      <w:r w:rsidRPr="00ED7846">
        <w:rPr>
          <w:rFonts w:eastAsia="TimesNewRoman" w:cs="TimesNewRoman"/>
        </w:rPr>
        <w:t>ğ</w:t>
      </w:r>
      <w:r w:rsidRPr="00ED7846">
        <w:rPr>
          <w:rFonts w:cs="Times New Roman"/>
        </w:rPr>
        <w:t xml:space="preserve">i bir 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ekilde usulüne uygun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>dakilerden hangisi yerle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tirilmelidir.?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A)Seramik kutular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B)Düzgün mastarlar,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C)Seramik parçalar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 xml:space="preserve">D)Hiçbir 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ey yerle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tirmeye gerek yoktur.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7. Yap</w:t>
      </w:r>
      <w:r w:rsidRPr="00ED7846">
        <w:rPr>
          <w:rFonts w:eastAsia="TimesNewRoman" w:cs="TimesNewRoman"/>
        </w:rPr>
        <w:t>ış</w:t>
      </w:r>
      <w:r w:rsidRPr="00ED7846">
        <w:rPr>
          <w:rFonts w:cs="Times New Roman"/>
        </w:rPr>
        <w:t>t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rma harc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homojen bir halde kar</w:t>
      </w:r>
      <w:r w:rsidRPr="00ED7846">
        <w:rPr>
          <w:rFonts w:eastAsia="TimesNewRoman" w:cs="TimesNewRoman"/>
        </w:rPr>
        <w:t>ış</w:t>
      </w:r>
      <w:r w:rsidRPr="00ED7846">
        <w:rPr>
          <w:rFonts w:cs="Times New Roman"/>
        </w:rPr>
        <w:t>t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ld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ktan sonra uygulama yap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lmadan önce bekleme süresi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>dakilerden hangisidir?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A)Bir gün,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B)Bir saat,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C)Be</w:t>
      </w:r>
      <w:r w:rsidRPr="00ED7846">
        <w:rPr>
          <w:rFonts w:eastAsia="TimesNewRoman" w:cs="TimesNewRoman"/>
        </w:rPr>
        <w:t xml:space="preserve">ş </w:t>
      </w:r>
      <w:r w:rsidRPr="00ED7846">
        <w:rPr>
          <w:rFonts w:cs="Times New Roman"/>
        </w:rPr>
        <w:t>dakika,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D)Beklemeye gerek yoktur.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8. Kaplama yap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rken harç kal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nl</w:t>
      </w:r>
      <w:r w:rsidRPr="00ED7846">
        <w:rPr>
          <w:rFonts w:eastAsia="TimesNewRoman" w:cs="TimesNewRoman"/>
        </w:rPr>
        <w:t>ığı</w:t>
      </w:r>
      <w:r w:rsidRPr="00ED7846">
        <w:rPr>
          <w:rFonts w:cs="Times New Roman"/>
        </w:rPr>
        <w:t>ndan olu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an farkl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klar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yok etmek için 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>dakilerden hangisi yap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r.?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A)Harç tekrar sürülür,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B)Plastik tokmak ile itinayla vurulur,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C)Öylece b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rak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D)Derz art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s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kullan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lmaz.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lastRenderedPageBreak/>
        <w:t>9. Derzleri kirden korumak için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>dakilerden hangisi kullan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r.?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A)Derzsiz yap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 xml:space="preserve">B)Akrilik </w:t>
      </w:r>
      <w:proofErr w:type="spellStart"/>
      <w:r w:rsidRPr="00ED7846">
        <w:rPr>
          <w:rFonts w:cs="Times New Roman"/>
        </w:rPr>
        <w:t>emüsyon</w:t>
      </w:r>
      <w:proofErr w:type="spellEnd"/>
      <w:r w:rsidRPr="00ED7846">
        <w:rPr>
          <w:rFonts w:cs="Times New Roman"/>
        </w:rPr>
        <w:t xml:space="preserve"> esasl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derz koruyucular kullan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C)Derzin üzeri hep örtülü tutulur,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D)Ya</w:t>
      </w:r>
      <w:r w:rsidRPr="00ED7846">
        <w:rPr>
          <w:rFonts w:eastAsia="TimesNewRoman" w:cs="TimesNewRoman"/>
        </w:rPr>
        <w:t>ğ</w:t>
      </w:r>
      <w:r w:rsidRPr="00ED7846">
        <w:rPr>
          <w:rFonts w:cs="Times New Roman"/>
        </w:rPr>
        <w:t>l</w:t>
      </w:r>
      <w:r w:rsidRPr="00ED7846">
        <w:rPr>
          <w:rFonts w:eastAsia="TimesNewRoman" w:cs="TimesNewRoman"/>
        </w:rPr>
        <w:t xml:space="preserve">ı </w:t>
      </w:r>
      <w:r w:rsidRPr="00ED7846">
        <w:rPr>
          <w:rFonts w:cs="Times New Roman"/>
        </w:rPr>
        <w:t>boya ile boyan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r.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10. Kimyasal maddelerle temizlik yapmadan önce a</w:t>
      </w:r>
      <w:r w:rsidRPr="00ED7846">
        <w:rPr>
          <w:rFonts w:eastAsia="TimesNewRoman" w:cs="TimesNewRoman"/>
        </w:rPr>
        <w:t>ş</w:t>
      </w:r>
      <w:r w:rsidRPr="00ED7846">
        <w:rPr>
          <w:rFonts w:cs="Times New Roman"/>
        </w:rPr>
        <w:t>a</w:t>
      </w:r>
      <w:r w:rsidRPr="00ED7846">
        <w:rPr>
          <w:rFonts w:eastAsia="TimesNewRoman" w:cs="TimesNewRoman"/>
        </w:rPr>
        <w:t>ğı</w:t>
      </w:r>
      <w:r w:rsidRPr="00ED7846">
        <w:rPr>
          <w:rFonts w:cs="Times New Roman"/>
        </w:rPr>
        <w:t xml:space="preserve">dakilerden hangisi </w:t>
      </w:r>
      <w:r w:rsidRPr="00ED7846">
        <w:rPr>
          <w:rFonts w:cs="Times New Roman"/>
          <w:b/>
          <w:bCs/>
        </w:rPr>
        <w:t>yap</w:t>
      </w:r>
      <w:r w:rsidRPr="00ED7846">
        <w:rPr>
          <w:rFonts w:eastAsia="TimesNewRoman,Bold" w:cs="TimesNewRoman,Bold"/>
          <w:b/>
          <w:bCs/>
        </w:rPr>
        <w:t>ı</w:t>
      </w:r>
      <w:r w:rsidRPr="00ED7846">
        <w:rPr>
          <w:rFonts w:cs="Times New Roman"/>
          <w:b/>
          <w:bCs/>
        </w:rPr>
        <w:t xml:space="preserve">lmaz </w:t>
      </w:r>
      <w:r w:rsidRPr="00ED7846">
        <w:rPr>
          <w:rFonts w:cs="Times New Roman"/>
        </w:rPr>
        <w:t>?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 xml:space="preserve">A)Yüzeyi 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slatmal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y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z,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B)Tel f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rça ve z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mpara kullanmal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y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z,</w:t>
      </w:r>
    </w:p>
    <w:p w:rsidR="00213052" w:rsidRPr="00ED7846" w:rsidRDefault="00213052" w:rsidP="002130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846">
        <w:rPr>
          <w:rFonts w:cs="Times New Roman"/>
        </w:rPr>
        <w:t>C)Küçük bir alanda denemeden kullanmamal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y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z,</w:t>
      </w:r>
    </w:p>
    <w:p w:rsidR="001C3040" w:rsidRPr="00ED7846" w:rsidRDefault="00213052" w:rsidP="00213052">
      <w:r w:rsidRPr="00ED7846">
        <w:rPr>
          <w:rFonts w:cs="Times New Roman"/>
        </w:rPr>
        <w:t>D)Gece temizlik yapmal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y</w:t>
      </w:r>
      <w:r w:rsidRPr="00ED7846">
        <w:rPr>
          <w:rFonts w:eastAsia="TimesNewRoman" w:cs="TimesNewRoman"/>
        </w:rPr>
        <w:t>ı</w:t>
      </w:r>
      <w:r w:rsidRPr="00ED7846">
        <w:rPr>
          <w:rFonts w:cs="Times New Roman"/>
        </w:rPr>
        <w:t>z.</w:t>
      </w:r>
    </w:p>
    <w:p w:rsidR="00265AEB" w:rsidRPr="00ED7846" w:rsidRDefault="00265AEB" w:rsidP="001C3040"/>
    <w:p w:rsidR="00ED7846" w:rsidRPr="00ED7846" w:rsidRDefault="00ED7846" w:rsidP="00ED7846">
      <w:pPr>
        <w:rPr>
          <w:rFonts w:cs="TimesNewRomanPSMT"/>
        </w:rPr>
      </w:pPr>
      <w:r w:rsidRPr="00ED7846">
        <w:rPr>
          <w:rFonts w:cs="TimesNewRomanPSMT"/>
        </w:rPr>
        <w:t>CEVAP ANAHTARI</w:t>
      </w:r>
    </w:p>
    <w:p w:rsidR="00ED7846" w:rsidRPr="00ED7846" w:rsidRDefault="00ED7846" w:rsidP="001C3040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1C3040" w:rsidRPr="00ED7846" w:rsidTr="001C3040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D</w:t>
            </w:r>
          </w:p>
        </w:tc>
      </w:tr>
      <w:tr w:rsidR="001C3040" w:rsidRPr="00ED7846" w:rsidTr="001C3040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A</w:t>
            </w:r>
          </w:p>
        </w:tc>
      </w:tr>
      <w:tr w:rsidR="001C3040" w:rsidRPr="00ED7846" w:rsidTr="001C3040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D</w:t>
            </w:r>
          </w:p>
        </w:tc>
      </w:tr>
      <w:tr w:rsidR="001C3040" w:rsidRPr="00ED7846" w:rsidTr="001C3040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A</w:t>
            </w:r>
          </w:p>
        </w:tc>
      </w:tr>
      <w:tr w:rsidR="001C3040" w:rsidRPr="00ED7846" w:rsidTr="001C3040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C</w:t>
            </w:r>
          </w:p>
        </w:tc>
      </w:tr>
      <w:tr w:rsidR="001C3040" w:rsidRPr="00ED7846" w:rsidTr="001C3040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B</w:t>
            </w:r>
          </w:p>
        </w:tc>
      </w:tr>
      <w:tr w:rsidR="001C3040" w:rsidRPr="00ED7846" w:rsidTr="001C3040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C</w:t>
            </w:r>
          </w:p>
        </w:tc>
      </w:tr>
      <w:tr w:rsidR="001C3040" w:rsidRPr="00ED7846" w:rsidTr="001C3040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B</w:t>
            </w:r>
          </w:p>
        </w:tc>
      </w:tr>
      <w:tr w:rsidR="001C3040" w:rsidRPr="00ED7846" w:rsidTr="001C3040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B</w:t>
            </w:r>
          </w:p>
        </w:tc>
      </w:tr>
      <w:tr w:rsidR="001C3040" w:rsidTr="001C3040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0" w:rsidRPr="00ED7846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0" w:rsidRDefault="001C3040">
            <w:pPr>
              <w:rPr>
                <w:rFonts w:cs="TimesNewRomanPSMT"/>
              </w:rPr>
            </w:pPr>
            <w:r w:rsidRPr="00ED7846">
              <w:rPr>
                <w:rFonts w:cs="TimesNewRomanPSMT"/>
              </w:rPr>
              <w:t>C</w:t>
            </w:r>
          </w:p>
        </w:tc>
      </w:tr>
    </w:tbl>
    <w:p w:rsidR="001C3040" w:rsidRPr="001C3040" w:rsidRDefault="001C3040" w:rsidP="001C3040"/>
    <w:sectPr w:rsidR="001C3040" w:rsidRPr="001C3040" w:rsidSect="002130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E"/>
    <w:rsid w:val="001C3040"/>
    <w:rsid w:val="00213052"/>
    <w:rsid w:val="00265AEB"/>
    <w:rsid w:val="0055067E"/>
    <w:rsid w:val="009910F9"/>
    <w:rsid w:val="00E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2021-12-20T19:32:00Z</dcterms:created>
  <dcterms:modified xsi:type="dcterms:W3CDTF">2021-12-21T06:22:00Z</dcterms:modified>
</cp:coreProperties>
</file>